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975"/>
        <w:gridCol w:w="1675"/>
        <w:gridCol w:w="1237"/>
        <w:gridCol w:w="1619"/>
        <w:gridCol w:w="2977"/>
      </w:tblGrid>
      <w:tr w:rsidR="00C67A1D" w:rsidRPr="005A583B" w:rsidTr="00382DBB">
        <w:tc>
          <w:tcPr>
            <w:tcW w:w="540" w:type="dxa"/>
            <w:shd w:val="clear" w:color="auto" w:fill="auto"/>
          </w:tcPr>
          <w:p w:rsidR="00C67A1D" w:rsidRPr="005A583B" w:rsidRDefault="00C67A1D" w:rsidP="00382DB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5A583B">
              <w:rPr>
                <w:rFonts w:eastAsia="Calibri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975" w:type="dxa"/>
            <w:shd w:val="clear" w:color="auto" w:fill="auto"/>
          </w:tcPr>
          <w:p w:rsidR="00C67A1D" w:rsidRPr="005A583B" w:rsidRDefault="00C67A1D" w:rsidP="00382DB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5A583B">
              <w:rPr>
                <w:rFonts w:eastAsia="Calibri"/>
                <w:sz w:val="24"/>
                <w:szCs w:val="24"/>
                <w:lang w:val="uk-UA"/>
              </w:rPr>
              <w:t>Назва робіт або матеріалів які необхідно придбати</w:t>
            </w:r>
          </w:p>
        </w:tc>
        <w:tc>
          <w:tcPr>
            <w:tcW w:w="1675" w:type="dxa"/>
            <w:shd w:val="clear" w:color="auto" w:fill="auto"/>
          </w:tcPr>
          <w:p w:rsidR="00C67A1D" w:rsidRPr="005A583B" w:rsidRDefault="00C67A1D" w:rsidP="00382DB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5A583B">
              <w:rPr>
                <w:rFonts w:eastAsia="Calibri"/>
                <w:sz w:val="24"/>
                <w:szCs w:val="24"/>
                <w:lang w:val="uk-UA"/>
              </w:rPr>
              <w:t>Орієнтовна вартість, грн.</w:t>
            </w:r>
          </w:p>
        </w:tc>
        <w:tc>
          <w:tcPr>
            <w:tcW w:w="1237" w:type="dxa"/>
            <w:shd w:val="clear" w:color="auto" w:fill="auto"/>
          </w:tcPr>
          <w:p w:rsidR="00C67A1D" w:rsidRPr="005A583B" w:rsidRDefault="00C67A1D" w:rsidP="00382DB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5A583B">
              <w:rPr>
                <w:rFonts w:eastAsia="Calibri"/>
                <w:sz w:val="24"/>
                <w:szCs w:val="24"/>
                <w:lang w:val="uk-UA"/>
              </w:rPr>
              <w:t xml:space="preserve">Кількість, </w:t>
            </w:r>
            <w:proofErr w:type="spellStart"/>
            <w:r w:rsidRPr="005A583B">
              <w:rPr>
                <w:rFonts w:eastAsia="Calibri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619" w:type="dxa"/>
            <w:shd w:val="clear" w:color="auto" w:fill="auto"/>
          </w:tcPr>
          <w:p w:rsidR="00C67A1D" w:rsidRPr="005A583B" w:rsidRDefault="00C67A1D" w:rsidP="00382DB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5A583B">
              <w:rPr>
                <w:rFonts w:eastAsia="Calibri"/>
                <w:sz w:val="24"/>
                <w:szCs w:val="24"/>
                <w:lang w:val="uk-UA"/>
              </w:rPr>
              <w:t>Загальна вартість, грн.</w:t>
            </w:r>
          </w:p>
        </w:tc>
        <w:tc>
          <w:tcPr>
            <w:tcW w:w="2977" w:type="dxa"/>
            <w:shd w:val="clear" w:color="auto" w:fill="auto"/>
          </w:tcPr>
          <w:p w:rsidR="00C67A1D" w:rsidRPr="005A583B" w:rsidRDefault="00C67A1D" w:rsidP="00382DB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5A583B">
              <w:rPr>
                <w:rFonts w:eastAsia="Calibri"/>
                <w:sz w:val="24"/>
                <w:szCs w:val="24"/>
                <w:lang w:val="uk-UA"/>
              </w:rPr>
              <w:t xml:space="preserve">Посилання в мережі </w:t>
            </w:r>
            <w:r w:rsidRPr="005A583B">
              <w:rPr>
                <w:rFonts w:eastAsia="Calibri"/>
                <w:sz w:val="24"/>
                <w:szCs w:val="24"/>
                <w:lang w:val="en-US"/>
              </w:rPr>
              <w:t>Internet</w:t>
            </w:r>
            <w:r w:rsidRPr="005A583B">
              <w:rPr>
                <w:rFonts w:eastAsia="Calibri"/>
                <w:sz w:val="24"/>
                <w:szCs w:val="24"/>
                <w:lang w:val="uk-UA"/>
              </w:rPr>
              <w:t xml:space="preserve"> на аналогічні товари</w:t>
            </w:r>
            <w:r w:rsidRPr="005A583B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C67A1D" w:rsidRPr="005A583B" w:rsidTr="00382DBB">
        <w:tc>
          <w:tcPr>
            <w:tcW w:w="540" w:type="dxa"/>
            <w:shd w:val="clear" w:color="auto" w:fill="auto"/>
          </w:tcPr>
          <w:p w:rsidR="00C67A1D" w:rsidRPr="005A583B" w:rsidRDefault="00C67A1D" w:rsidP="00382DBB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5A583B"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2975" w:type="dxa"/>
            <w:shd w:val="clear" w:color="auto" w:fill="auto"/>
          </w:tcPr>
          <w:p w:rsidR="00C67A1D" w:rsidRPr="005A583B" w:rsidRDefault="00C67A1D" w:rsidP="00382DBB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5A583B">
              <w:rPr>
                <w:rFonts w:eastAsia="Calibri"/>
                <w:sz w:val="24"/>
                <w:szCs w:val="24"/>
                <w:lang w:val="uk-UA"/>
              </w:rPr>
              <w:t>Закупівля ігрового  комплексу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з встановленням</w:t>
            </w:r>
          </w:p>
        </w:tc>
        <w:tc>
          <w:tcPr>
            <w:tcW w:w="1675" w:type="dxa"/>
            <w:shd w:val="clear" w:color="auto" w:fill="auto"/>
          </w:tcPr>
          <w:p w:rsidR="00C67A1D" w:rsidRPr="00957D3F" w:rsidRDefault="00C67A1D" w:rsidP="00382DB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95000</w:t>
            </w:r>
          </w:p>
        </w:tc>
        <w:tc>
          <w:tcPr>
            <w:tcW w:w="1237" w:type="dxa"/>
            <w:shd w:val="clear" w:color="auto" w:fill="auto"/>
          </w:tcPr>
          <w:p w:rsidR="00C67A1D" w:rsidRPr="005A583B" w:rsidRDefault="00C67A1D" w:rsidP="00382DB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5A583B"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:rsidR="00C67A1D" w:rsidRPr="00957D3F" w:rsidRDefault="00C67A1D" w:rsidP="00382DB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95000</w:t>
            </w:r>
          </w:p>
        </w:tc>
        <w:tc>
          <w:tcPr>
            <w:tcW w:w="2977" w:type="dxa"/>
            <w:shd w:val="clear" w:color="auto" w:fill="auto"/>
          </w:tcPr>
          <w:p w:rsidR="00C67A1D" w:rsidRPr="005A583B" w:rsidRDefault="00C67A1D" w:rsidP="00382DBB">
            <w:pPr>
              <w:jc w:val="both"/>
              <w:rPr>
                <w:rFonts w:eastAsia="Calibri"/>
                <w:sz w:val="24"/>
                <w:szCs w:val="24"/>
                <w:u w:val="single"/>
                <w:lang w:val="uk-UA"/>
              </w:rPr>
            </w:pPr>
            <w:hyperlink r:id="rId4" w:history="1">
              <w:r w:rsidRPr="005A583B">
                <w:rPr>
                  <w:rStyle w:val="a3"/>
                  <w:rFonts w:eastAsia="Calibri"/>
                  <w:sz w:val="24"/>
                  <w:szCs w:val="24"/>
                  <w:lang w:val="uk-UA"/>
                </w:rPr>
                <w:t>https://sadovoy.com.ua/sooruzheniya/detskie-ploschadki/ploshhadki/detskij-kompleks-zhabka/</w:t>
              </w:r>
            </w:hyperlink>
          </w:p>
          <w:p w:rsidR="00C67A1D" w:rsidRPr="005A583B" w:rsidRDefault="00C67A1D" w:rsidP="00382DBB">
            <w:pPr>
              <w:jc w:val="both"/>
              <w:rPr>
                <w:rFonts w:eastAsia="Calibri"/>
                <w:sz w:val="24"/>
                <w:szCs w:val="24"/>
                <w:u w:val="single"/>
                <w:lang w:val="uk-UA"/>
              </w:rPr>
            </w:pPr>
          </w:p>
        </w:tc>
      </w:tr>
      <w:tr w:rsidR="00C67A1D" w:rsidRPr="005A583B" w:rsidTr="00382DBB">
        <w:tc>
          <w:tcPr>
            <w:tcW w:w="540" w:type="dxa"/>
            <w:shd w:val="clear" w:color="auto" w:fill="auto"/>
          </w:tcPr>
          <w:p w:rsidR="00C67A1D" w:rsidRPr="005A583B" w:rsidRDefault="00C67A1D" w:rsidP="00382DBB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5A583B">
              <w:rPr>
                <w:rFonts w:eastAsia="Calibri"/>
                <w:sz w:val="24"/>
                <w:szCs w:val="24"/>
                <w:lang w:val="uk-UA"/>
              </w:rPr>
              <w:t>2.</w:t>
            </w:r>
          </w:p>
        </w:tc>
        <w:tc>
          <w:tcPr>
            <w:tcW w:w="2975" w:type="dxa"/>
            <w:shd w:val="clear" w:color="auto" w:fill="auto"/>
          </w:tcPr>
          <w:p w:rsidR="00C67A1D" w:rsidRPr="005A583B" w:rsidRDefault="00C67A1D" w:rsidP="00382DBB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5A583B">
              <w:rPr>
                <w:rFonts w:eastAsia="Calibri"/>
                <w:sz w:val="24"/>
                <w:szCs w:val="24"/>
                <w:lang w:val="uk-UA"/>
              </w:rPr>
              <w:t xml:space="preserve">Закупівля пісочниці з відкидною кришкою </w:t>
            </w:r>
            <w:r>
              <w:rPr>
                <w:rFonts w:eastAsia="Calibri"/>
                <w:sz w:val="24"/>
                <w:szCs w:val="24"/>
                <w:lang w:val="uk-UA"/>
              </w:rPr>
              <w:t>з встановленням</w:t>
            </w:r>
          </w:p>
        </w:tc>
        <w:tc>
          <w:tcPr>
            <w:tcW w:w="1675" w:type="dxa"/>
            <w:shd w:val="clear" w:color="auto" w:fill="auto"/>
          </w:tcPr>
          <w:p w:rsidR="00C67A1D" w:rsidRPr="005A583B" w:rsidRDefault="00C67A1D" w:rsidP="00382DB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12000</w:t>
            </w:r>
          </w:p>
        </w:tc>
        <w:tc>
          <w:tcPr>
            <w:tcW w:w="1237" w:type="dxa"/>
            <w:shd w:val="clear" w:color="auto" w:fill="auto"/>
          </w:tcPr>
          <w:p w:rsidR="00C67A1D" w:rsidRPr="005A583B" w:rsidRDefault="00C67A1D" w:rsidP="00382DB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5A583B"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:rsidR="00C67A1D" w:rsidRPr="005A583B" w:rsidRDefault="00C67A1D" w:rsidP="00382DB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12000</w:t>
            </w:r>
          </w:p>
        </w:tc>
        <w:tc>
          <w:tcPr>
            <w:tcW w:w="2977" w:type="dxa"/>
            <w:shd w:val="clear" w:color="auto" w:fill="auto"/>
          </w:tcPr>
          <w:p w:rsidR="00C67A1D" w:rsidRPr="005A583B" w:rsidRDefault="00C67A1D" w:rsidP="00382DBB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hyperlink r:id="rId5" w:history="1">
              <w:r w:rsidRPr="005A583B">
                <w:rPr>
                  <w:rStyle w:val="a3"/>
                  <w:rFonts w:eastAsia="Calibri"/>
                  <w:sz w:val="24"/>
                  <w:szCs w:val="24"/>
                  <w:lang w:val="uk-UA"/>
                </w:rPr>
                <w:t>https://sadovoy.com.ua/sooruzheniya/detskie-ploschadki/pesochnicy/pesochnica-zakrytaya-raduga/</w:t>
              </w:r>
            </w:hyperlink>
          </w:p>
          <w:p w:rsidR="00C67A1D" w:rsidRPr="005A583B" w:rsidRDefault="00C67A1D" w:rsidP="00382DBB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C67A1D" w:rsidRPr="005A583B" w:rsidTr="00382DBB">
        <w:tc>
          <w:tcPr>
            <w:tcW w:w="540" w:type="dxa"/>
            <w:shd w:val="clear" w:color="auto" w:fill="auto"/>
          </w:tcPr>
          <w:p w:rsidR="00C67A1D" w:rsidRPr="005A583B" w:rsidRDefault="00C67A1D" w:rsidP="00382DBB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5A583B">
              <w:rPr>
                <w:rFonts w:eastAsia="Calibri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2975" w:type="dxa"/>
            <w:shd w:val="clear" w:color="auto" w:fill="auto"/>
          </w:tcPr>
          <w:p w:rsidR="00C67A1D" w:rsidRPr="005A583B" w:rsidRDefault="00C67A1D" w:rsidP="00382DBB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5A583B">
              <w:rPr>
                <w:rFonts w:eastAsia="Calibri"/>
                <w:sz w:val="24"/>
                <w:szCs w:val="24"/>
                <w:lang w:val="uk-UA"/>
              </w:rPr>
              <w:t xml:space="preserve">Закупівля </w:t>
            </w:r>
            <w:proofErr w:type="spellStart"/>
            <w:r w:rsidRPr="005A583B">
              <w:rPr>
                <w:rFonts w:eastAsia="Calibri"/>
                <w:sz w:val="24"/>
                <w:szCs w:val="24"/>
                <w:lang w:val="uk-UA"/>
              </w:rPr>
              <w:t>рукоходу</w:t>
            </w:r>
            <w:proofErr w:type="spellEnd"/>
            <w:r w:rsidRPr="005A583B">
              <w:rPr>
                <w:rFonts w:eastAsia="Calibri"/>
                <w:sz w:val="24"/>
                <w:szCs w:val="24"/>
                <w:lang w:val="uk-UA"/>
              </w:rPr>
              <w:t xml:space="preserve"> «Сфера» на 6 елементів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з встановленням</w:t>
            </w:r>
          </w:p>
        </w:tc>
        <w:tc>
          <w:tcPr>
            <w:tcW w:w="1675" w:type="dxa"/>
            <w:shd w:val="clear" w:color="auto" w:fill="auto"/>
          </w:tcPr>
          <w:p w:rsidR="00C67A1D" w:rsidRPr="005A583B" w:rsidRDefault="00C67A1D" w:rsidP="00382DB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25000</w:t>
            </w:r>
          </w:p>
        </w:tc>
        <w:tc>
          <w:tcPr>
            <w:tcW w:w="1237" w:type="dxa"/>
            <w:shd w:val="clear" w:color="auto" w:fill="auto"/>
          </w:tcPr>
          <w:p w:rsidR="00C67A1D" w:rsidRPr="005A583B" w:rsidRDefault="00C67A1D" w:rsidP="00382DB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5A583B"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:rsidR="00C67A1D" w:rsidRPr="005A583B" w:rsidRDefault="00C67A1D" w:rsidP="00382DB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25000</w:t>
            </w:r>
          </w:p>
        </w:tc>
        <w:tc>
          <w:tcPr>
            <w:tcW w:w="2977" w:type="dxa"/>
            <w:shd w:val="clear" w:color="auto" w:fill="auto"/>
          </w:tcPr>
          <w:p w:rsidR="00C67A1D" w:rsidRPr="005A583B" w:rsidRDefault="00C67A1D" w:rsidP="00382DBB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hyperlink r:id="rId6" w:history="1">
              <w:r w:rsidRPr="005A583B">
                <w:rPr>
                  <w:rStyle w:val="a3"/>
                  <w:rFonts w:eastAsia="Calibri"/>
                  <w:sz w:val="24"/>
                  <w:szCs w:val="24"/>
                  <w:lang w:val="uk-UA"/>
                </w:rPr>
                <w:t>https://sadovoy.com.ua/sooruzheniya/sportivnie-ploshadki/kompleksy/rukoxod-sfera-shest-elementov/</w:t>
              </w:r>
            </w:hyperlink>
          </w:p>
          <w:p w:rsidR="00C67A1D" w:rsidRPr="005A583B" w:rsidRDefault="00C67A1D" w:rsidP="00382DBB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C67A1D" w:rsidRPr="005A583B" w:rsidTr="00382DBB">
        <w:tc>
          <w:tcPr>
            <w:tcW w:w="540" w:type="dxa"/>
            <w:shd w:val="clear" w:color="auto" w:fill="auto"/>
          </w:tcPr>
          <w:p w:rsidR="00C67A1D" w:rsidRPr="005A583B" w:rsidRDefault="00C67A1D" w:rsidP="00382DBB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5A583B">
              <w:rPr>
                <w:rFonts w:eastAsia="Calibri"/>
                <w:sz w:val="24"/>
                <w:szCs w:val="24"/>
                <w:lang w:val="uk-UA"/>
              </w:rPr>
              <w:t>3.</w:t>
            </w:r>
          </w:p>
        </w:tc>
        <w:tc>
          <w:tcPr>
            <w:tcW w:w="2975" w:type="dxa"/>
            <w:shd w:val="clear" w:color="auto" w:fill="auto"/>
          </w:tcPr>
          <w:p w:rsidR="00C67A1D" w:rsidRPr="005A583B" w:rsidRDefault="00C67A1D" w:rsidP="00382DBB">
            <w:pPr>
              <w:rPr>
                <w:rFonts w:eastAsia="Calibri"/>
                <w:sz w:val="24"/>
                <w:szCs w:val="24"/>
                <w:lang w:val="uk-UA"/>
              </w:rPr>
            </w:pPr>
            <w:r w:rsidRPr="005A583B">
              <w:rPr>
                <w:rFonts w:eastAsia="Calibri"/>
                <w:sz w:val="24"/>
                <w:szCs w:val="24"/>
                <w:lang w:val="uk-UA"/>
              </w:rPr>
              <w:t>Закупівля лавки паркової</w:t>
            </w:r>
            <w:r>
              <w:rPr>
                <w:rFonts w:eastAsia="Calibri"/>
                <w:sz w:val="24"/>
                <w:szCs w:val="24"/>
                <w:lang w:val="uk-UA"/>
              </w:rPr>
              <w:t xml:space="preserve"> з встановленням</w:t>
            </w:r>
          </w:p>
        </w:tc>
        <w:tc>
          <w:tcPr>
            <w:tcW w:w="1675" w:type="dxa"/>
            <w:shd w:val="clear" w:color="auto" w:fill="auto"/>
          </w:tcPr>
          <w:p w:rsidR="00C67A1D" w:rsidRPr="005A583B" w:rsidRDefault="00C67A1D" w:rsidP="00382DB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12000</w:t>
            </w:r>
          </w:p>
        </w:tc>
        <w:tc>
          <w:tcPr>
            <w:tcW w:w="1237" w:type="dxa"/>
            <w:shd w:val="clear" w:color="auto" w:fill="auto"/>
          </w:tcPr>
          <w:p w:rsidR="00C67A1D" w:rsidRPr="005A583B" w:rsidRDefault="00C67A1D" w:rsidP="00382DB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5A583B">
              <w:rPr>
                <w:rFonts w:eastAsia="Calibri"/>
                <w:sz w:val="24"/>
                <w:szCs w:val="24"/>
                <w:lang w:val="uk-UA"/>
              </w:rPr>
              <w:t xml:space="preserve">4 </w:t>
            </w:r>
          </w:p>
        </w:tc>
        <w:tc>
          <w:tcPr>
            <w:tcW w:w="1619" w:type="dxa"/>
            <w:shd w:val="clear" w:color="auto" w:fill="auto"/>
          </w:tcPr>
          <w:p w:rsidR="00C67A1D" w:rsidRPr="005A583B" w:rsidRDefault="00C67A1D" w:rsidP="00382DB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12000</w:t>
            </w:r>
          </w:p>
        </w:tc>
        <w:tc>
          <w:tcPr>
            <w:tcW w:w="2977" w:type="dxa"/>
            <w:shd w:val="clear" w:color="auto" w:fill="auto"/>
          </w:tcPr>
          <w:p w:rsidR="00C67A1D" w:rsidRPr="005A583B" w:rsidRDefault="00C67A1D" w:rsidP="00382DBB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hyperlink r:id="rId7" w:history="1">
              <w:r w:rsidRPr="005A583B">
                <w:rPr>
                  <w:rStyle w:val="a3"/>
                  <w:rFonts w:eastAsia="Calibri"/>
                  <w:sz w:val="24"/>
                  <w:szCs w:val="24"/>
                  <w:lang w:val="uk-UA"/>
                </w:rPr>
                <w:t>https://sadovoy.com.ua/sooruzheniya/lavki/lavochka-raduga/</w:t>
              </w:r>
            </w:hyperlink>
          </w:p>
          <w:p w:rsidR="00C67A1D" w:rsidRPr="005A583B" w:rsidRDefault="00C67A1D" w:rsidP="00382DBB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C67A1D" w:rsidRPr="005A583B" w:rsidTr="00382DBB">
        <w:tc>
          <w:tcPr>
            <w:tcW w:w="540" w:type="dxa"/>
            <w:shd w:val="clear" w:color="auto" w:fill="auto"/>
          </w:tcPr>
          <w:p w:rsidR="00C67A1D" w:rsidRPr="005A583B" w:rsidRDefault="00C67A1D" w:rsidP="00382DBB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5A583B">
              <w:rPr>
                <w:rFonts w:eastAsia="Calibri"/>
                <w:sz w:val="24"/>
                <w:szCs w:val="24"/>
                <w:lang w:val="uk-UA"/>
              </w:rPr>
              <w:t>4.</w:t>
            </w:r>
          </w:p>
        </w:tc>
        <w:tc>
          <w:tcPr>
            <w:tcW w:w="2975" w:type="dxa"/>
            <w:shd w:val="clear" w:color="auto" w:fill="auto"/>
          </w:tcPr>
          <w:p w:rsidR="00C67A1D" w:rsidRPr="0053685F" w:rsidRDefault="00C67A1D" w:rsidP="00382DBB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53685F">
              <w:rPr>
                <w:rFonts w:eastAsia="Calibri"/>
                <w:sz w:val="24"/>
                <w:szCs w:val="24"/>
                <w:lang w:val="uk-UA"/>
              </w:rPr>
              <w:t>Закупівля урни металевої з встановленням</w:t>
            </w:r>
          </w:p>
        </w:tc>
        <w:tc>
          <w:tcPr>
            <w:tcW w:w="1675" w:type="dxa"/>
            <w:shd w:val="clear" w:color="auto" w:fill="auto"/>
          </w:tcPr>
          <w:p w:rsidR="00C67A1D" w:rsidRPr="005A583B" w:rsidRDefault="00C67A1D" w:rsidP="00382DB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8000</w:t>
            </w:r>
          </w:p>
        </w:tc>
        <w:tc>
          <w:tcPr>
            <w:tcW w:w="1237" w:type="dxa"/>
            <w:shd w:val="clear" w:color="auto" w:fill="auto"/>
          </w:tcPr>
          <w:p w:rsidR="00C67A1D" w:rsidRPr="005A583B" w:rsidRDefault="00C67A1D" w:rsidP="00382DB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5A583B">
              <w:rPr>
                <w:rFonts w:eastAsia="Calibri"/>
                <w:sz w:val="24"/>
                <w:szCs w:val="24"/>
                <w:lang w:val="uk-UA"/>
              </w:rPr>
              <w:t>4</w:t>
            </w:r>
          </w:p>
        </w:tc>
        <w:tc>
          <w:tcPr>
            <w:tcW w:w="1619" w:type="dxa"/>
            <w:shd w:val="clear" w:color="auto" w:fill="auto"/>
          </w:tcPr>
          <w:p w:rsidR="00C67A1D" w:rsidRPr="005A583B" w:rsidRDefault="00C67A1D" w:rsidP="00382DB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8000</w:t>
            </w:r>
          </w:p>
        </w:tc>
        <w:tc>
          <w:tcPr>
            <w:tcW w:w="2977" w:type="dxa"/>
            <w:shd w:val="clear" w:color="auto" w:fill="auto"/>
          </w:tcPr>
          <w:p w:rsidR="00C67A1D" w:rsidRPr="005A583B" w:rsidRDefault="00C67A1D" w:rsidP="00382DBB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hyperlink r:id="rId8" w:history="1">
              <w:r w:rsidRPr="005A583B">
                <w:rPr>
                  <w:rStyle w:val="a3"/>
                  <w:rFonts w:eastAsia="Calibri"/>
                  <w:sz w:val="24"/>
                  <w:szCs w:val="24"/>
                  <w:lang w:val="uk-UA"/>
                </w:rPr>
                <w:t>https://sadovoy.com.ua/sooruzheniya/urni/urna-um-017/</w:t>
              </w:r>
            </w:hyperlink>
          </w:p>
          <w:p w:rsidR="00C67A1D" w:rsidRPr="005A583B" w:rsidRDefault="00C67A1D" w:rsidP="00382DBB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C67A1D" w:rsidRPr="005A583B" w:rsidTr="00382DBB">
        <w:tc>
          <w:tcPr>
            <w:tcW w:w="540" w:type="dxa"/>
            <w:shd w:val="clear" w:color="auto" w:fill="auto"/>
          </w:tcPr>
          <w:p w:rsidR="00C67A1D" w:rsidRPr="005A583B" w:rsidRDefault="00C67A1D" w:rsidP="00382DBB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5A583B">
              <w:rPr>
                <w:rFonts w:eastAsia="Calibri"/>
                <w:sz w:val="24"/>
                <w:szCs w:val="24"/>
                <w:lang w:val="uk-UA"/>
              </w:rPr>
              <w:t>5.</w:t>
            </w:r>
          </w:p>
        </w:tc>
        <w:tc>
          <w:tcPr>
            <w:tcW w:w="2975" w:type="dxa"/>
            <w:shd w:val="clear" w:color="auto" w:fill="auto"/>
          </w:tcPr>
          <w:p w:rsidR="00C67A1D" w:rsidRPr="0053685F" w:rsidRDefault="00C67A1D" w:rsidP="00382DBB">
            <w:pPr>
              <w:jc w:val="both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hyperlink r:id="rId9" w:history="1">
              <w:proofErr w:type="spellStart"/>
              <w:r w:rsidRPr="0053685F">
                <w:rPr>
                  <w:rStyle w:val="a3"/>
                  <w:bCs/>
                  <w:color w:val="000000"/>
                  <w:sz w:val="24"/>
                  <w:szCs w:val="24"/>
                  <w:shd w:val="clear" w:color="auto" w:fill="FFFFFF"/>
                </w:rPr>
                <w:t>Качель</w:t>
              </w:r>
              <w:proofErr w:type="spellEnd"/>
              <w:r w:rsidRPr="0053685F">
                <w:rPr>
                  <w:rStyle w:val="a3"/>
                  <w:bCs/>
                  <w:color w:val="000000"/>
                  <w:sz w:val="24"/>
                  <w:szCs w:val="24"/>
                  <w:shd w:val="clear" w:color="auto" w:fill="FFFFFF"/>
                </w:rPr>
                <w:t xml:space="preserve"> "Весёлый круг"</w:t>
              </w:r>
            </w:hyperlink>
            <w:r w:rsidRPr="0053685F">
              <w:rPr>
                <w:color w:val="000000"/>
                <w:sz w:val="24"/>
                <w:szCs w:val="24"/>
                <w:lang w:val="uk-UA"/>
              </w:rPr>
              <w:t xml:space="preserve"> з встановленням</w:t>
            </w:r>
          </w:p>
        </w:tc>
        <w:tc>
          <w:tcPr>
            <w:tcW w:w="1675" w:type="dxa"/>
            <w:shd w:val="clear" w:color="auto" w:fill="auto"/>
          </w:tcPr>
          <w:p w:rsidR="00C67A1D" w:rsidRPr="005A583B" w:rsidRDefault="00C67A1D" w:rsidP="00382DB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29000</w:t>
            </w:r>
          </w:p>
        </w:tc>
        <w:tc>
          <w:tcPr>
            <w:tcW w:w="1237" w:type="dxa"/>
            <w:shd w:val="clear" w:color="auto" w:fill="auto"/>
          </w:tcPr>
          <w:p w:rsidR="00C67A1D" w:rsidRPr="005A583B" w:rsidRDefault="00C67A1D" w:rsidP="00382DB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5A583B"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:rsidR="00C67A1D" w:rsidRPr="005A583B" w:rsidRDefault="00C67A1D" w:rsidP="00382DB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29000</w:t>
            </w:r>
          </w:p>
        </w:tc>
        <w:tc>
          <w:tcPr>
            <w:tcW w:w="2977" w:type="dxa"/>
            <w:shd w:val="clear" w:color="auto" w:fill="auto"/>
          </w:tcPr>
          <w:p w:rsidR="00C67A1D" w:rsidRPr="005A583B" w:rsidRDefault="00C67A1D" w:rsidP="00382DBB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957D3F">
              <w:rPr>
                <w:rFonts w:eastAsia="Calibri"/>
                <w:sz w:val="24"/>
                <w:szCs w:val="24"/>
                <w:lang w:val="uk-UA"/>
              </w:rPr>
              <w:t>https://kinderland.in.ua/igrovye-ploschadki/kacheli-podvesnye/kachel-veselyj-krug-1795.html</w:t>
            </w:r>
          </w:p>
        </w:tc>
      </w:tr>
      <w:tr w:rsidR="00C67A1D" w:rsidRPr="005A583B" w:rsidTr="00382DBB">
        <w:tc>
          <w:tcPr>
            <w:tcW w:w="540" w:type="dxa"/>
            <w:shd w:val="clear" w:color="auto" w:fill="auto"/>
          </w:tcPr>
          <w:p w:rsidR="00C67A1D" w:rsidRPr="005A583B" w:rsidRDefault="00C67A1D" w:rsidP="00382DBB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5A583B">
              <w:rPr>
                <w:rFonts w:eastAsia="Calibri"/>
                <w:sz w:val="24"/>
                <w:szCs w:val="24"/>
                <w:lang w:val="uk-UA"/>
              </w:rPr>
              <w:t>6.</w:t>
            </w:r>
          </w:p>
        </w:tc>
        <w:tc>
          <w:tcPr>
            <w:tcW w:w="2975" w:type="dxa"/>
            <w:shd w:val="clear" w:color="auto" w:fill="auto"/>
          </w:tcPr>
          <w:p w:rsidR="00C67A1D" w:rsidRPr="005A583B" w:rsidRDefault="00C67A1D" w:rsidP="00382DBB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5A583B">
              <w:rPr>
                <w:rFonts w:eastAsia="Calibri"/>
                <w:sz w:val="24"/>
                <w:szCs w:val="24"/>
                <w:lang w:val="uk-UA"/>
              </w:rPr>
              <w:t xml:space="preserve">Закупівля посадкового матеріалу </w:t>
            </w:r>
            <w:r>
              <w:rPr>
                <w:rFonts w:eastAsia="Calibri"/>
                <w:sz w:val="24"/>
                <w:szCs w:val="24"/>
                <w:lang w:val="uk-UA"/>
              </w:rPr>
              <w:t>(</w:t>
            </w:r>
            <w:r w:rsidRPr="005A583B">
              <w:rPr>
                <w:rFonts w:eastAsia="Calibri"/>
                <w:sz w:val="24"/>
                <w:szCs w:val="24"/>
                <w:lang w:val="uk-UA"/>
              </w:rPr>
              <w:t>газонної трави</w:t>
            </w:r>
            <w:r>
              <w:rPr>
                <w:rFonts w:eastAsia="Calibri"/>
                <w:sz w:val="24"/>
                <w:szCs w:val="24"/>
                <w:lang w:val="uk-UA"/>
              </w:rPr>
              <w:t>)</w:t>
            </w:r>
          </w:p>
        </w:tc>
        <w:tc>
          <w:tcPr>
            <w:tcW w:w="1675" w:type="dxa"/>
            <w:shd w:val="clear" w:color="auto" w:fill="auto"/>
          </w:tcPr>
          <w:p w:rsidR="00C67A1D" w:rsidRPr="005A583B" w:rsidRDefault="00C67A1D" w:rsidP="00382DB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237" w:type="dxa"/>
            <w:shd w:val="clear" w:color="auto" w:fill="auto"/>
          </w:tcPr>
          <w:p w:rsidR="00C67A1D" w:rsidRPr="005A583B" w:rsidRDefault="00C67A1D" w:rsidP="00382DB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5A583B"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:rsidR="00C67A1D" w:rsidRPr="005A583B" w:rsidRDefault="00C67A1D" w:rsidP="00382DB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2000</w:t>
            </w:r>
          </w:p>
        </w:tc>
        <w:tc>
          <w:tcPr>
            <w:tcW w:w="2977" w:type="dxa"/>
            <w:shd w:val="clear" w:color="auto" w:fill="auto"/>
          </w:tcPr>
          <w:p w:rsidR="00C67A1D" w:rsidRPr="005A583B" w:rsidRDefault="00C67A1D" w:rsidP="00382DBB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hyperlink r:id="rId10" w:history="1">
              <w:r w:rsidRPr="005A583B">
                <w:rPr>
                  <w:rStyle w:val="a3"/>
                  <w:rFonts w:eastAsia="Calibri"/>
                  <w:sz w:val="24"/>
                  <w:szCs w:val="24"/>
                  <w:lang w:val="uk-UA"/>
                </w:rPr>
                <w:t>https://sadovoy.com.ua/semena/gazonnye-travy/semena-gazonnoj-travy-vosstanavlivayushhaya-agronom-10-kg/</w:t>
              </w:r>
            </w:hyperlink>
          </w:p>
          <w:p w:rsidR="00C67A1D" w:rsidRPr="005A583B" w:rsidRDefault="00C67A1D" w:rsidP="00382DBB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C67A1D" w:rsidRPr="005A583B" w:rsidTr="00382DBB">
        <w:tc>
          <w:tcPr>
            <w:tcW w:w="540" w:type="dxa"/>
            <w:shd w:val="clear" w:color="auto" w:fill="auto"/>
          </w:tcPr>
          <w:p w:rsidR="00C67A1D" w:rsidRPr="005A583B" w:rsidRDefault="00C67A1D" w:rsidP="00382DBB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7.</w:t>
            </w:r>
          </w:p>
        </w:tc>
        <w:tc>
          <w:tcPr>
            <w:tcW w:w="2975" w:type="dxa"/>
            <w:shd w:val="clear" w:color="auto" w:fill="auto"/>
          </w:tcPr>
          <w:p w:rsidR="00C67A1D" w:rsidRPr="005A583B" w:rsidRDefault="00C67A1D" w:rsidP="00382DBB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Стінка для лазанья з встановленням</w:t>
            </w:r>
          </w:p>
        </w:tc>
        <w:tc>
          <w:tcPr>
            <w:tcW w:w="1675" w:type="dxa"/>
            <w:shd w:val="clear" w:color="auto" w:fill="auto"/>
          </w:tcPr>
          <w:p w:rsidR="00C67A1D" w:rsidRPr="005A583B" w:rsidRDefault="00C67A1D" w:rsidP="00382DB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14000</w:t>
            </w:r>
          </w:p>
        </w:tc>
        <w:tc>
          <w:tcPr>
            <w:tcW w:w="1237" w:type="dxa"/>
            <w:shd w:val="clear" w:color="auto" w:fill="auto"/>
          </w:tcPr>
          <w:p w:rsidR="00C67A1D" w:rsidRPr="005A583B" w:rsidRDefault="00C67A1D" w:rsidP="00382DB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5A583B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1619" w:type="dxa"/>
            <w:shd w:val="clear" w:color="auto" w:fill="auto"/>
          </w:tcPr>
          <w:p w:rsidR="00C67A1D" w:rsidRPr="005A583B" w:rsidRDefault="00C67A1D" w:rsidP="00382DB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14000</w:t>
            </w:r>
          </w:p>
        </w:tc>
        <w:tc>
          <w:tcPr>
            <w:tcW w:w="2977" w:type="dxa"/>
            <w:shd w:val="clear" w:color="auto" w:fill="auto"/>
          </w:tcPr>
          <w:p w:rsidR="00C67A1D" w:rsidRPr="005A583B" w:rsidRDefault="00C67A1D" w:rsidP="00382DBB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957D3F">
              <w:rPr>
                <w:rFonts w:eastAsia="Calibri"/>
                <w:sz w:val="24"/>
                <w:szCs w:val="24"/>
                <w:lang w:val="uk-UA"/>
              </w:rPr>
              <w:t>https://kinderland.in.ua/sport-ploschadki/sportivnye-elementy/stenka-dlja-lazanja-545.html</w:t>
            </w:r>
          </w:p>
        </w:tc>
      </w:tr>
      <w:tr w:rsidR="00C67A1D" w:rsidRPr="005A583B" w:rsidTr="00382DBB">
        <w:tc>
          <w:tcPr>
            <w:tcW w:w="540" w:type="dxa"/>
            <w:shd w:val="clear" w:color="auto" w:fill="auto"/>
          </w:tcPr>
          <w:p w:rsidR="00C67A1D" w:rsidRPr="005A583B" w:rsidRDefault="00C67A1D" w:rsidP="00382DBB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8</w:t>
            </w:r>
            <w:r w:rsidRPr="005A583B">
              <w:rPr>
                <w:rFonts w:eastAsia="Calibri"/>
                <w:sz w:val="24"/>
                <w:szCs w:val="24"/>
                <w:lang w:val="uk-UA"/>
              </w:rPr>
              <w:t>.</w:t>
            </w:r>
          </w:p>
        </w:tc>
        <w:tc>
          <w:tcPr>
            <w:tcW w:w="2975" w:type="dxa"/>
            <w:shd w:val="clear" w:color="auto" w:fill="auto"/>
          </w:tcPr>
          <w:p w:rsidR="00C67A1D" w:rsidRPr="005A583B" w:rsidRDefault="00C67A1D" w:rsidP="00382DBB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5A583B">
              <w:rPr>
                <w:rFonts w:eastAsia="Calibri"/>
                <w:sz w:val="24"/>
                <w:szCs w:val="24"/>
                <w:lang w:val="uk-UA"/>
              </w:rPr>
              <w:t>Всього коштів</w:t>
            </w:r>
          </w:p>
        </w:tc>
        <w:tc>
          <w:tcPr>
            <w:tcW w:w="1675" w:type="dxa"/>
            <w:shd w:val="clear" w:color="auto" w:fill="auto"/>
          </w:tcPr>
          <w:p w:rsidR="00C67A1D" w:rsidRPr="005A583B" w:rsidRDefault="00C67A1D" w:rsidP="00382DB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197,0</w:t>
            </w:r>
          </w:p>
        </w:tc>
        <w:tc>
          <w:tcPr>
            <w:tcW w:w="1237" w:type="dxa"/>
            <w:shd w:val="clear" w:color="auto" w:fill="auto"/>
          </w:tcPr>
          <w:p w:rsidR="00C67A1D" w:rsidRPr="005A583B" w:rsidRDefault="00C67A1D" w:rsidP="00382DB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1619" w:type="dxa"/>
            <w:shd w:val="clear" w:color="auto" w:fill="auto"/>
          </w:tcPr>
          <w:p w:rsidR="00C67A1D" w:rsidRPr="005A583B" w:rsidRDefault="00C67A1D" w:rsidP="00382DBB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197,0</w:t>
            </w:r>
          </w:p>
        </w:tc>
        <w:tc>
          <w:tcPr>
            <w:tcW w:w="2977" w:type="dxa"/>
            <w:shd w:val="clear" w:color="auto" w:fill="auto"/>
          </w:tcPr>
          <w:p w:rsidR="00C67A1D" w:rsidRPr="005A583B" w:rsidRDefault="00C67A1D" w:rsidP="00382DBB">
            <w:pPr>
              <w:jc w:val="both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</w:tbl>
    <w:p w:rsidR="00734E9E" w:rsidRDefault="00734E9E"/>
    <w:sectPr w:rsidR="00734E9E" w:rsidSect="0073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A1D"/>
    <w:rsid w:val="006F0045"/>
    <w:rsid w:val="00734E9E"/>
    <w:rsid w:val="00C6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7A1D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dovoy.com.ua/sooruzheniya/urni/urna-um-01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adovoy.com.ua/sooruzheniya/lavki/lavochka-radug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dovoy.com.ua/sooruzheniya/sportivnie-ploshadki/kompleksy/rukoxod-sfera-shest-element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adovoy.com.ua/sooruzheniya/detskie-ploschadki/pesochnicy/pesochnica-zakrytaya-raduga/" TargetMode="External"/><Relationship Id="rId10" Type="http://schemas.openxmlformats.org/officeDocument/2006/relationships/hyperlink" Target="https://sadovoy.com.ua/semena/gazonnye-travy/semena-gazonnoj-travy-vosstanavlivayushhaya-agronom-10-kg/" TargetMode="External"/><Relationship Id="rId4" Type="http://schemas.openxmlformats.org/officeDocument/2006/relationships/hyperlink" Target="https://sadovoy.com.ua/sooruzheniya/detskie-ploschadki/ploshhadki/detskij-kompleks-zhabka/" TargetMode="External"/><Relationship Id="rId9" Type="http://schemas.openxmlformats.org/officeDocument/2006/relationships/hyperlink" Target="https://kinderland.in.ua/igrovye-ploschadki/kacheli-podvesnye/kachel-veselyj-krug-179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2020-02-18T14:23:00Z</dcterms:created>
  <dcterms:modified xsi:type="dcterms:W3CDTF">2020-02-18T14:23:00Z</dcterms:modified>
</cp:coreProperties>
</file>